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8255B" w14:textId="77777777" w:rsidR="002C3145" w:rsidRPr="0079330F" w:rsidRDefault="002C3145" w:rsidP="0079330F">
      <w:pPr>
        <w:pStyle w:val="Heading1"/>
      </w:pPr>
      <w:r w:rsidRPr="0079330F">
        <w:rPr>
          <w:color w:val="245D61"/>
        </w:rPr>
        <w:t>SAMPLE</w:t>
      </w:r>
      <w:r w:rsidRPr="0079330F">
        <w:t xml:space="preserve"> - MOU COMPONENTS FOR WORK</w:t>
      </w:r>
      <w:r w:rsidRPr="0079330F">
        <w:noBreakHyphen/>
        <w:t>BASED LEARNING PARTNERSHIP</w:t>
      </w:r>
    </w:p>
    <w:p w14:paraId="03FDD434" w14:textId="77777777" w:rsidR="002C3145" w:rsidRPr="00257273" w:rsidRDefault="002C3145" w:rsidP="002C3145">
      <w:pPr>
        <w:numPr>
          <w:ilvl w:val="0"/>
          <w:numId w:val="1"/>
        </w:numPr>
        <w:spacing w:before="0" w:after="160" w:line="278" w:lineRule="auto"/>
      </w:pPr>
      <w:r w:rsidRPr="00257273">
        <w:rPr>
          <w:b/>
          <w:bCs/>
        </w:rPr>
        <w:t>Parties &amp; Purpose</w:t>
      </w:r>
    </w:p>
    <w:p w14:paraId="3BC26E96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Names and roles of school/district and business partner</w:t>
      </w:r>
    </w:p>
    <w:p w14:paraId="2D1943F7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Purpose of the partnership in terms of student outcomes (career readiness, skill development, exposure to workplace, etc.)</w:t>
      </w:r>
    </w:p>
    <w:p w14:paraId="3D511B8B" w14:textId="637415BC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Duration</w:t>
      </w:r>
      <w:r w:rsidR="00DD59AA">
        <w:t>/</w:t>
      </w:r>
      <w:r w:rsidRPr="00257273">
        <w:t>effective dates</w:t>
      </w:r>
    </w:p>
    <w:p w14:paraId="6B9A81E7" w14:textId="77777777" w:rsidR="002C3145" w:rsidRPr="00257273" w:rsidRDefault="002C3145" w:rsidP="002C3145">
      <w:pPr>
        <w:numPr>
          <w:ilvl w:val="0"/>
          <w:numId w:val="1"/>
        </w:numPr>
        <w:spacing w:before="0" w:after="160" w:line="278" w:lineRule="auto"/>
      </w:pPr>
      <w:r w:rsidRPr="00257273">
        <w:rPr>
          <w:b/>
          <w:bCs/>
        </w:rPr>
        <w:t>Definitions</w:t>
      </w:r>
    </w:p>
    <w:p w14:paraId="21767607" w14:textId="7884F70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What “work</w:t>
      </w:r>
      <w:r w:rsidRPr="00257273">
        <w:noBreakHyphen/>
        <w:t xml:space="preserve">based learning” </w:t>
      </w:r>
      <w:r w:rsidR="00DD59AA">
        <w:t xml:space="preserve">(WBL) </w:t>
      </w:r>
      <w:r w:rsidRPr="00257273">
        <w:t>means in this context (internships, job shadowing, apprenticeship, externship, paid/unpaid, etc.)</w:t>
      </w:r>
    </w:p>
    <w:p w14:paraId="589AAECD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Clarify any terms like “mentor,” “supervisor,” “learning objectives,” etc.</w:t>
      </w:r>
    </w:p>
    <w:p w14:paraId="4130DA85" w14:textId="77777777" w:rsidR="002C3145" w:rsidRPr="00257273" w:rsidRDefault="002C3145" w:rsidP="002C3145">
      <w:pPr>
        <w:numPr>
          <w:ilvl w:val="0"/>
          <w:numId w:val="1"/>
        </w:numPr>
        <w:spacing w:before="0" w:after="160" w:line="278" w:lineRule="auto"/>
      </w:pPr>
      <w:r w:rsidRPr="00257273">
        <w:rPr>
          <w:b/>
          <w:bCs/>
        </w:rPr>
        <w:t>Scope of Experience</w:t>
      </w:r>
    </w:p>
    <w:p w14:paraId="0A3BF750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Types of WBL to be provided (job shadow, internship, mentorship, etc.)</w:t>
      </w:r>
    </w:p>
    <w:p w14:paraId="398B671E" w14:textId="1984B3DC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Number of students, duration/hours, timeframe</w:t>
      </w:r>
    </w:p>
    <w:p w14:paraId="33FFC670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Location(s) of experiences</w:t>
      </w:r>
    </w:p>
    <w:p w14:paraId="766C76AC" w14:textId="77777777" w:rsidR="002C3145" w:rsidRPr="00257273" w:rsidRDefault="002C3145" w:rsidP="002C3145">
      <w:pPr>
        <w:numPr>
          <w:ilvl w:val="0"/>
          <w:numId w:val="1"/>
        </w:numPr>
        <w:spacing w:before="0" w:after="160" w:line="278" w:lineRule="auto"/>
      </w:pPr>
      <w:r w:rsidRPr="00257273">
        <w:rPr>
          <w:b/>
          <w:bCs/>
        </w:rPr>
        <w:t>Learning Objectives &amp; Alignment</w:t>
      </w:r>
    </w:p>
    <w:p w14:paraId="3A11A955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Clear learning objectives for students</w:t>
      </w:r>
    </w:p>
    <w:p w14:paraId="5299FDAA" w14:textId="0787F89A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Connection to curriculum</w:t>
      </w:r>
      <w:r w:rsidR="00DD59AA">
        <w:t>/</w:t>
      </w:r>
      <w:r w:rsidRPr="00257273">
        <w:t>academic competencies</w:t>
      </w:r>
      <w:r w:rsidR="00DD59AA">
        <w:t>/</w:t>
      </w:r>
      <w:r w:rsidRPr="00257273">
        <w:t>career</w:t>
      </w:r>
      <w:r w:rsidRPr="00257273">
        <w:rPr>
          <w:rFonts w:ascii="Cambria Math" w:hAnsi="Cambria Math" w:cs="Cambria Math"/>
        </w:rPr>
        <w:t>‐</w:t>
      </w:r>
      <w:r w:rsidRPr="00257273">
        <w:t>technical education pathways</w:t>
      </w:r>
    </w:p>
    <w:p w14:paraId="78A55026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Expectations for skill development, workplace competencies, etc.</w:t>
      </w:r>
    </w:p>
    <w:p w14:paraId="7900C97F" w14:textId="77777777" w:rsidR="002C3145" w:rsidRPr="00257273" w:rsidRDefault="002C3145" w:rsidP="002C3145">
      <w:pPr>
        <w:numPr>
          <w:ilvl w:val="0"/>
          <w:numId w:val="1"/>
        </w:numPr>
        <w:spacing w:before="0" w:after="160" w:line="278" w:lineRule="auto"/>
      </w:pPr>
      <w:r w:rsidRPr="00257273">
        <w:rPr>
          <w:b/>
          <w:bCs/>
        </w:rPr>
        <w:t>Roles &amp; Responsibilities</w:t>
      </w:r>
    </w:p>
    <w:p w14:paraId="2E3F0B8B" w14:textId="6DB01A79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rPr>
          <w:b/>
          <w:bCs/>
        </w:rPr>
        <w:t>School/District</w:t>
      </w:r>
      <w:r w:rsidRPr="00257273">
        <w:t>: e.g. selecting</w:t>
      </w:r>
      <w:r w:rsidR="00DD59AA">
        <w:t>/</w:t>
      </w:r>
      <w:r w:rsidRPr="00257273">
        <w:t>screening students, preparing students (e.g. safety training), providing academic credit (if applicable), coordinating supervision, ensuring compliance with legal</w:t>
      </w:r>
      <w:r w:rsidR="00DD59AA">
        <w:t>/</w:t>
      </w:r>
      <w:r w:rsidRPr="00257273">
        <w:t>health</w:t>
      </w:r>
      <w:r w:rsidR="00DD59AA">
        <w:t>/</w:t>
      </w:r>
      <w:r w:rsidRPr="00257273">
        <w:t>safety</w:t>
      </w:r>
      <w:r w:rsidR="00DD59AA">
        <w:t>/</w:t>
      </w:r>
      <w:r w:rsidRPr="00257273">
        <w:t xml:space="preserve">liability, </w:t>
      </w:r>
      <w:r w:rsidR="00DD59AA">
        <w:t xml:space="preserve">and </w:t>
      </w:r>
      <w:r w:rsidRPr="00257273">
        <w:t>offering mentoring/training, monitoring student progress</w:t>
      </w:r>
    </w:p>
    <w:p w14:paraId="43AA9775" w14:textId="51CCCBD0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rPr>
          <w:b/>
          <w:bCs/>
        </w:rPr>
        <w:lastRenderedPageBreak/>
        <w:t>Business Partner</w:t>
      </w:r>
      <w:r w:rsidRPr="00257273">
        <w:t>: e.g. providing work site, supervisor/mentor, exposing students to authentic work tasks and culture, giving feedback, ensuring safe work environments, possibly paying students (if applicable), supporting reflection</w:t>
      </w:r>
      <w:r w:rsidR="00DD59AA">
        <w:t>/</w:t>
      </w:r>
      <w:r w:rsidRPr="00257273">
        <w:t>evaluation</w:t>
      </w:r>
    </w:p>
    <w:p w14:paraId="028133AE" w14:textId="77777777" w:rsidR="002C3145" w:rsidRPr="00257273" w:rsidRDefault="002C3145" w:rsidP="002C3145">
      <w:pPr>
        <w:numPr>
          <w:ilvl w:val="0"/>
          <w:numId w:val="1"/>
        </w:numPr>
        <w:spacing w:before="0" w:after="160" w:line="278" w:lineRule="auto"/>
      </w:pPr>
      <w:r w:rsidRPr="00257273">
        <w:rPr>
          <w:b/>
          <w:bCs/>
        </w:rPr>
        <w:t>Supervision, Mentorship &amp; Evaluation</w:t>
      </w:r>
    </w:p>
    <w:p w14:paraId="31A85B53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How students will be supervised and mentored (who, how often)</w:t>
      </w:r>
    </w:p>
    <w:p w14:paraId="22C45314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Process for evaluating student performance: both by employer and school</w:t>
      </w:r>
    </w:p>
    <w:p w14:paraId="60B3DB2A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How feedback will be provided</w:t>
      </w:r>
      <w:r>
        <w:t>,</w:t>
      </w:r>
      <w:r w:rsidRPr="00257273">
        <w:t xml:space="preserve"> who is responsible for assessment</w:t>
      </w:r>
    </w:p>
    <w:p w14:paraId="6EEBBD3C" w14:textId="77777777" w:rsidR="002C3145" w:rsidRPr="00257273" w:rsidRDefault="002C3145" w:rsidP="002C3145">
      <w:pPr>
        <w:numPr>
          <w:ilvl w:val="0"/>
          <w:numId w:val="1"/>
        </w:numPr>
        <w:spacing w:before="0" w:after="160" w:line="278" w:lineRule="auto"/>
      </w:pPr>
      <w:r w:rsidRPr="00257273">
        <w:rPr>
          <w:b/>
          <w:bCs/>
        </w:rPr>
        <w:t>Student Eligibility &amp; Requirements</w:t>
      </w:r>
    </w:p>
    <w:p w14:paraId="64C7A4F9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Which students are eligible (grade level, prerequisites, etc.)</w:t>
      </w:r>
    </w:p>
    <w:p w14:paraId="5A10E02A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Requirements for participation (attendance, behavior, any clearance/insurance, safety training)</w:t>
      </w:r>
    </w:p>
    <w:p w14:paraId="547480D3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Any policies regarding insurance, liability, work site safety</w:t>
      </w:r>
    </w:p>
    <w:p w14:paraId="147F0921" w14:textId="77777777" w:rsidR="002C3145" w:rsidRPr="00257273" w:rsidRDefault="002C3145" w:rsidP="002C3145">
      <w:pPr>
        <w:numPr>
          <w:ilvl w:val="0"/>
          <w:numId w:val="1"/>
        </w:numPr>
        <w:spacing w:before="0" w:after="160" w:line="278" w:lineRule="auto"/>
      </w:pPr>
      <w:r w:rsidRPr="00257273">
        <w:rPr>
          <w:b/>
          <w:bCs/>
        </w:rPr>
        <w:t>Logistics &amp; Operational Details</w:t>
      </w:r>
    </w:p>
    <w:p w14:paraId="688DEEBC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Schedule, hours, transportation, dress code, etc.</w:t>
      </w:r>
    </w:p>
    <w:p w14:paraId="280C8188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Work site specifics (address, facilities, tools needed)</w:t>
      </w:r>
    </w:p>
    <w:p w14:paraId="02D21314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Compensation (if any), covering costs of supervision or materials</w:t>
      </w:r>
    </w:p>
    <w:p w14:paraId="5032A37B" w14:textId="77777777" w:rsidR="002C3145" w:rsidRPr="00257273" w:rsidRDefault="002C3145" w:rsidP="002C3145">
      <w:pPr>
        <w:numPr>
          <w:ilvl w:val="0"/>
          <w:numId w:val="1"/>
        </w:numPr>
        <w:spacing w:before="0" w:after="160" w:line="278" w:lineRule="auto"/>
      </w:pPr>
      <w:r w:rsidRPr="00257273">
        <w:rPr>
          <w:b/>
          <w:bCs/>
        </w:rPr>
        <w:t>Data Sharing &amp; Reporting</w:t>
      </w:r>
    </w:p>
    <w:p w14:paraId="41B68EE3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What data will be collected (number of students, hours worked, types of learning experiences, student outcomes, demographic data)</w:t>
      </w:r>
    </w:p>
    <w:p w14:paraId="139465D9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Frequency of reporting</w:t>
      </w:r>
    </w:p>
    <w:p w14:paraId="3F13DEF8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Who receives data (school, business, state agencies)</w:t>
      </w:r>
    </w:p>
    <w:p w14:paraId="785D9F37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Format, confidentiality, compliance with FERPA or other relevant laws</w:t>
      </w:r>
    </w:p>
    <w:p w14:paraId="3AB1F9FE" w14:textId="77777777" w:rsidR="002C3145" w:rsidRPr="00257273" w:rsidRDefault="002C3145" w:rsidP="002C3145">
      <w:pPr>
        <w:numPr>
          <w:ilvl w:val="0"/>
          <w:numId w:val="1"/>
        </w:numPr>
        <w:spacing w:before="0" w:after="160" w:line="278" w:lineRule="auto"/>
      </w:pPr>
      <w:r w:rsidRPr="00257273">
        <w:rPr>
          <w:b/>
          <w:bCs/>
        </w:rPr>
        <w:t>Health, Safety, Insurance &amp; Liability</w:t>
      </w:r>
    </w:p>
    <w:p w14:paraId="58D0463C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Ensure compliance with relevant laws (OSHA, state workplace safety etc.)</w:t>
      </w:r>
    </w:p>
    <w:p w14:paraId="49235825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Insurance responsibilities (who is covered, what insurance must be in place)</w:t>
      </w:r>
    </w:p>
    <w:p w14:paraId="6BF94FF1" w14:textId="10F40425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Emergency procedures and risk mitigation</w:t>
      </w:r>
      <w:r>
        <w:br/>
      </w:r>
    </w:p>
    <w:p w14:paraId="567CBBD9" w14:textId="77777777" w:rsidR="002C3145" w:rsidRPr="00257273" w:rsidRDefault="002C3145" w:rsidP="002C3145">
      <w:pPr>
        <w:numPr>
          <w:ilvl w:val="0"/>
          <w:numId w:val="1"/>
        </w:numPr>
        <w:spacing w:before="0" w:after="160" w:line="278" w:lineRule="auto"/>
      </w:pPr>
      <w:r w:rsidRPr="00257273">
        <w:rPr>
          <w:b/>
          <w:bCs/>
        </w:rPr>
        <w:lastRenderedPageBreak/>
        <w:t>Equity, Accessibility &amp; Inclusion</w:t>
      </w:r>
    </w:p>
    <w:p w14:paraId="0A3F51DF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Ensure access for underrepresented students and accommodation of special needs if required</w:t>
      </w:r>
    </w:p>
    <w:p w14:paraId="3A3489EA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Non</w:t>
      </w:r>
      <w:r w:rsidRPr="00257273">
        <w:rPr>
          <w:rFonts w:ascii="Cambria Math" w:hAnsi="Cambria Math" w:cs="Cambria Math"/>
        </w:rPr>
        <w:t>‐</w:t>
      </w:r>
      <w:r w:rsidRPr="00257273">
        <w:t>discrimination and fairness in selection</w:t>
      </w:r>
    </w:p>
    <w:p w14:paraId="0C9BAECD" w14:textId="77777777" w:rsidR="002C3145" w:rsidRPr="00257273" w:rsidRDefault="002C3145" w:rsidP="002C3145">
      <w:pPr>
        <w:numPr>
          <w:ilvl w:val="0"/>
          <w:numId w:val="1"/>
        </w:numPr>
        <w:spacing w:before="0" w:after="160" w:line="278" w:lineRule="auto"/>
      </w:pPr>
      <w:r w:rsidRPr="00257273">
        <w:rPr>
          <w:b/>
          <w:bCs/>
        </w:rPr>
        <w:t>Resources &amp; Costs</w:t>
      </w:r>
    </w:p>
    <w:p w14:paraId="4B8DAB50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Who pays for what: materials, training, transportation, protective equipment, etc.</w:t>
      </w:r>
    </w:p>
    <w:p w14:paraId="14F208C9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Any financial incentives or costs to business</w:t>
      </w:r>
    </w:p>
    <w:p w14:paraId="2447D000" w14:textId="77777777" w:rsidR="002C3145" w:rsidRPr="00257273" w:rsidRDefault="002C3145" w:rsidP="002C3145">
      <w:pPr>
        <w:numPr>
          <w:ilvl w:val="0"/>
          <w:numId w:val="1"/>
        </w:numPr>
        <w:spacing w:before="0" w:after="160" w:line="278" w:lineRule="auto"/>
      </w:pPr>
      <w:r w:rsidRPr="00257273">
        <w:rPr>
          <w:b/>
          <w:bCs/>
        </w:rPr>
        <w:t>Monitoring, Review &amp; Continuation</w:t>
      </w:r>
    </w:p>
    <w:p w14:paraId="720366B0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A governance or oversight component (a committee or liaison)</w:t>
      </w:r>
    </w:p>
    <w:p w14:paraId="07877436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 xml:space="preserve">How partnership will be reviewed: metrics, feedback from students, partner, </w:t>
      </w:r>
      <w:r>
        <w:t xml:space="preserve">and </w:t>
      </w:r>
      <w:r w:rsidRPr="00257273">
        <w:t>school</w:t>
      </w:r>
    </w:p>
    <w:p w14:paraId="72820246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Process for renewing, amending, or ending the agreement</w:t>
      </w:r>
    </w:p>
    <w:p w14:paraId="009E1C4A" w14:textId="77777777" w:rsidR="002C3145" w:rsidRPr="00257273" w:rsidRDefault="002C3145" w:rsidP="002C3145">
      <w:pPr>
        <w:numPr>
          <w:ilvl w:val="0"/>
          <w:numId w:val="1"/>
        </w:numPr>
        <w:spacing w:before="0" w:after="160" w:line="278" w:lineRule="auto"/>
      </w:pPr>
      <w:r w:rsidRPr="00257273">
        <w:rPr>
          <w:b/>
          <w:bCs/>
        </w:rPr>
        <w:t>Dispute Resolution</w:t>
      </w:r>
    </w:p>
    <w:p w14:paraId="4CAFE2BA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How issues or disagreements between partners will be handled</w:t>
      </w:r>
    </w:p>
    <w:p w14:paraId="1299DAFB" w14:textId="77777777" w:rsidR="002C3145" w:rsidRPr="00257273" w:rsidRDefault="002C3145" w:rsidP="002C3145">
      <w:pPr>
        <w:numPr>
          <w:ilvl w:val="0"/>
          <w:numId w:val="1"/>
        </w:numPr>
        <w:spacing w:before="0" w:after="160" w:line="278" w:lineRule="auto"/>
      </w:pPr>
      <w:r w:rsidRPr="00257273">
        <w:rPr>
          <w:b/>
          <w:bCs/>
        </w:rPr>
        <w:t>Signatures</w:t>
      </w:r>
    </w:p>
    <w:p w14:paraId="33729338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Representatives of both parties (with titles)</w:t>
      </w:r>
    </w:p>
    <w:p w14:paraId="4D86A27C" w14:textId="77777777" w:rsidR="002C3145" w:rsidRPr="00257273" w:rsidRDefault="002C3145" w:rsidP="002C3145">
      <w:pPr>
        <w:numPr>
          <w:ilvl w:val="1"/>
          <w:numId w:val="1"/>
        </w:numPr>
        <w:spacing w:before="0" w:after="160" w:line="278" w:lineRule="auto"/>
      </w:pPr>
      <w:r w:rsidRPr="00257273">
        <w:t>Date of signature</w:t>
      </w:r>
    </w:p>
    <w:p w14:paraId="41145267" w14:textId="77777777" w:rsidR="002C3145" w:rsidRDefault="002C3145" w:rsidP="002C3145"/>
    <w:p w14:paraId="404DFEE3" w14:textId="77777777" w:rsidR="0030385A" w:rsidRDefault="0030385A"/>
    <w:sectPr w:rsidR="0030385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60BC9" w14:textId="77777777" w:rsidR="005F4A75" w:rsidRDefault="005F4A75">
      <w:pPr>
        <w:spacing w:before="0" w:after="0"/>
      </w:pPr>
      <w:r>
        <w:separator/>
      </w:r>
    </w:p>
  </w:endnote>
  <w:endnote w:type="continuationSeparator" w:id="0">
    <w:p w14:paraId="34DF210C" w14:textId="77777777" w:rsidR="005F4A75" w:rsidRDefault="005F4A7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242ABF1B-12FA-D545-A8EF-89C26FB533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FA0FCE-EA2C-9A48-BC73-7CA21F29740C}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3" w:fontKey="{ABF81323-640F-1646-A3A2-7C4867AC599C}"/>
    <w:embedBold r:id="rId4" w:fontKey="{F62498CF-2C20-7147-8EE4-E927829534CA}"/>
    <w:embedItalic r:id="rId5" w:fontKey="{EF77F972-CFAD-704B-BE70-F176F28CD996}"/>
  </w:font>
  <w:font w:name="Barlow Condensed">
    <w:panose1 w:val="00000506000000000000"/>
    <w:charset w:val="00"/>
    <w:family w:val="auto"/>
    <w:pitch w:val="variable"/>
    <w:sig w:usb0="20000007" w:usb1="00000000" w:usb2="00000000" w:usb3="00000000" w:csb0="00000193" w:csb1="00000000"/>
    <w:embedRegular r:id="rId6" w:fontKey="{159E6033-490A-9C46-B694-FB60827C5F9D}"/>
    <w:embedBold r:id="rId7" w:fontKey="{2BD83522-0CEE-1643-8657-49A49E9F9332}"/>
  </w:font>
  <w:font w:name="Barlow Semi Condensed">
    <w:panose1 w:val="00000506000000000000"/>
    <w:charset w:val="00"/>
    <w:family w:val="auto"/>
    <w:pitch w:val="variable"/>
    <w:sig w:usb0="20000007" w:usb1="00000000" w:usb2="00000000" w:usb3="00000000" w:csb0="00000193" w:csb1="00000000"/>
    <w:embedRegular r:id="rId8" w:fontKey="{C05F75C9-2245-7248-9509-F800036664A6}"/>
    <w:embedBold r:id="rId9" w:fontKey="{6807D750-57D9-1944-83D4-F15F47E22C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E6C6E33A-7CD5-6043-BB35-EB2479DD58F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1" w:fontKey="{C82C0C14-7776-2F45-B1FD-92B45CFF325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DA6219F9-B1B9-AE49-BEF9-6E72F08896E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90287D9-7AE1-EB4E-B4A0-6730BECC1C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96D29" w14:textId="77777777" w:rsidR="005F4A75" w:rsidRDefault="005F4A75">
      <w:pPr>
        <w:spacing w:before="0" w:after="0"/>
      </w:pPr>
      <w:r>
        <w:separator/>
      </w:r>
    </w:p>
  </w:footnote>
  <w:footnote w:type="continuationSeparator" w:id="0">
    <w:p w14:paraId="5AA6DD1B" w14:textId="77777777" w:rsidR="005F4A75" w:rsidRDefault="005F4A7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16E30"/>
    <w:multiLevelType w:val="multilevel"/>
    <w:tmpl w:val="F7003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80264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85A"/>
    <w:rsid w:val="000015C5"/>
    <w:rsid w:val="00131735"/>
    <w:rsid w:val="002C3145"/>
    <w:rsid w:val="0030385A"/>
    <w:rsid w:val="005F4A75"/>
    <w:rsid w:val="0079330F"/>
    <w:rsid w:val="00A34033"/>
    <w:rsid w:val="00DD59AA"/>
    <w:rsid w:val="00E71C34"/>
    <w:rsid w:val="00E824E8"/>
    <w:rsid w:val="6B05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E8E68"/>
  <w15:docId w15:val="{87534455-C1B5-42CF-9867-A586826B7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="Barlow" w:hAnsi="Barlow" w:cs="Barlow"/>
        <w:sz w:val="24"/>
        <w:szCs w:val="24"/>
        <w:lang w:val="en" w:eastAsia="ja-JP" w:bidi="ar-SA"/>
      </w:rPr>
    </w:rPrDefault>
    <w:pPrDefault>
      <w:pPr>
        <w:spacing w:before="200"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Barlow Condensed" w:eastAsia="Barlow Condensed" w:hAnsi="Barlow Condensed" w:cs="Barlow Condensed"/>
      <w:b/>
      <w:color w:val="245D62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rFonts w:ascii="Barlow Semi Condensed" w:eastAsia="Barlow Semi Condensed" w:hAnsi="Barlow Semi Condensed" w:cs="Barlow Semi Condensed"/>
      <w:b/>
      <w:color w:val="C64C43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Barlow Condensed" w:eastAsia="Barlow Condensed" w:hAnsi="Barlow Condensed" w:cs="Barlow Condensed"/>
      <w:b/>
      <w:color w:val="245D62"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C3145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2C3145"/>
  </w:style>
  <w:style w:type="paragraph" w:styleId="Footer">
    <w:name w:val="footer"/>
    <w:basedOn w:val="Normal"/>
    <w:link w:val="FooterChar"/>
    <w:uiPriority w:val="99"/>
    <w:unhideWhenUsed/>
    <w:rsid w:val="002C3145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2C3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790b98-96a3-4800-a00f-f0e7219d56e7" xsi:nil="true"/>
    <lcf76f155ced4ddcb4097134ff3c332f xmlns="1c16c0b4-04e5-413a-afe8-12c0d26a227c">
      <Terms xmlns="http://schemas.microsoft.com/office/infopath/2007/PartnerControls"/>
    </lcf76f155ced4ddcb4097134ff3c332f>
    <Status xmlns="1c16c0b4-04e5-413a-afe8-12c0d26a227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BBDD78C88F1B47AA8E6BB5C2737A5D" ma:contentTypeVersion="28" ma:contentTypeDescription="Create a new document." ma:contentTypeScope="" ma:versionID="783e3847a20b281fb6df3bba30893d34">
  <xsd:schema xmlns:xsd="http://www.w3.org/2001/XMLSchema" xmlns:xs="http://www.w3.org/2001/XMLSchema" xmlns:p="http://schemas.microsoft.com/office/2006/metadata/properties" xmlns:ns2="1c16c0b4-04e5-413a-afe8-12c0d26a227c" xmlns:ns3="a8790b98-96a3-4800-a00f-f0e7219d56e7" targetNamespace="http://schemas.microsoft.com/office/2006/metadata/properties" ma:root="true" ma:fieldsID="d6502ce0cd4d8cb5511284302fc99602" ns2:_="" ns3:_="">
    <xsd:import namespace="1c16c0b4-04e5-413a-afe8-12c0d26a227c"/>
    <xsd:import namespace="a8790b98-96a3-4800-a00f-f0e7219d56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6c0b4-04e5-413a-afe8-12c0d26a2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01727d8-8d20-4bf0-a24c-ca0d671e34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tatus" ma:index="2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90b98-96a3-4800-a00f-f0e7219d56e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b3444ea-23c0-45b5-a766-2fb16edb2250}" ma:internalName="TaxCatchAll" ma:showField="CatchAllData" ma:web="a8790b98-96a3-4800-a00f-f0e7219d56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F4AD95-B239-4413-96C4-B1FCF40EA2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36E204-4513-4A6A-BDE8-72A0E2753C73}">
  <ds:schemaRefs>
    <ds:schemaRef ds:uri="http://schemas.microsoft.com/office/2006/metadata/properties"/>
    <ds:schemaRef ds:uri="http://schemas.microsoft.com/office/infopath/2007/PartnerControls"/>
    <ds:schemaRef ds:uri="a8790b98-96a3-4800-a00f-f0e7219d56e7"/>
    <ds:schemaRef ds:uri="1c16c0b4-04e5-413a-afe8-12c0d26a227c"/>
  </ds:schemaRefs>
</ds:datastoreItem>
</file>

<file path=customXml/itemProps3.xml><?xml version="1.0" encoding="utf-8"?>
<ds:datastoreItem xmlns:ds="http://schemas.openxmlformats.org/officeDocument/2006/customXml" ds:itemID="{907EF867-6B82-4D53-B6AF-488A2BDDD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6c0b4-04e5-413a-afe8-12c0d26a227c"/>
    <ds:schemaRef ds:uri="a8790b98-96a3-4800-a00f-f0e7219d56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503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Tracey Bryan</cp:lastModifiedBy>
  <cp:revision>4</cp:revision>
  <dcterms:created xsi:type="dcterms:W3CDTF">2025-09-28T18:42:00Z</dcterms:created>
  <dcterms:modified xsi:type="dcterms:W3CDTF">2025-09-29T12:32:00Z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0x0101001ABBDD78C88F1B47AA8E6BB5C2737A5D</vt:lpwstr>
  </property>
  <property fmtid="{D5CDD505-2E9C-101B-9397-08002B2CF9AE}" pid="3" name="MediaServiceImageTags">
    <vt:lpwstr/>
  </property>
</Properties>
</file>